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FE" w:rsidRDefault="005D73FE" w:rsidP="005D73FE">
      <w:pPr>
        <w:jc w:val="center"/>
        <w:rPr>
          <w:rFonts w:ascii="Times New Roman" w:hAnsi="Times New Roman" w:cs="Times New Roman"/>
          <w:b/>
          <w:bCs/>
          <w:color w:val="FF0000"/>
          <w:sz w:val="28"/>
        </w:rPr>
      </w:pPr>
      <w:r w:rsidRPr="005D73FE">
        <w:rPr>
          <w:rFonts w:ascii="Times New Roman" w:hAnsi="Times New Roman" w:cs="Times New Roman"/>
          <w:b/>
          <w:bCs/>
          <w:color w:val="FF0000"/>
          <w:sz w:val="28"/>
        </w:rPr>
        <w:t xml:space="preserve">13 советов для родителей и учителей, как правильно учить </w:t>
      </w:r>
      <w:proofErr w:type="spellStart"/>
      <w:r w:rsidRPr="005D73FE">
        <w:rPr>
          <w:rFonts w:ascii="Times New Roman" w:hAnsi="Times New Roman" w:cs="Times New Roman"/>
          <w:b/>
          <w:bCs/>
          <w:color w:val="FF0000"/>
          <w:sz w:val="28"/>
        </w:rPr>
        <w:t>гиперактивных</w:t>
      </w:r>
      <w:proofErr w:type="spellEnd"/>
      <w:r w:rsidRPr="005D73FE">
        <w:rPr>
          <w:rFonts w:ascii="Times New Roman" w:hAnsi="Times New Roman" w:cs="Times New Roman"/>
          <w:b/>
          <w:bCs/>
          <w:color w:val="FF0000"/>
          <w:sz w:val="28"/>
        </w:rPr>
        <w:t xml:space="preserve"> детей</w:t>
      </w:r>
    </w:p>
    <w:p w:rsidR="005D73FE" w:rsidRPr="005D73FE" w:rsidRDefault="005D73FE" w:rsidP="005D73FE">
      <w:pPr>
        <w:rPr>
          <w:rFonts w:ascii="Times New Roman" w:hAnsi="Times New Roman" w:cs="Times New Roman"/>
          <w:b/>
          <w:bCs/>
          <w:color w:val="FF0000"/>
          <w:sz w:val="28"/>
        </w:rPr>
      </w:pPr>
    </w:p>
    <w:p w:rsidR="00CD6ECA" w:rsidRPr="005D73FE" w:rsidRDefault="005D73FE" w:rsidP="005D73FE">
      <w:pPr>
        <w:spacing w:line="240" w:lineRule="auto"/>
        <w:ind w:firstLine="708"/>
        <w:jc w:val="both"/>
        <w:rPr>
          <w:rFonts w:ascii="Times New Roman" w:hAnsi="Times New Roman" w:cs="Times New Roman"/>
          <w:sz w:val="24"/>
          <w:szCs w:val="24"/>
        </w:rPr>
      </w:pPr>
      <w:r w:rsidRPr="005D73FE">
        <w:rPr>
          <w:rFonts w:ascii="Times New Roman" w:hAnsi="Times New Roman" w:cs="Times New Roman"/>
          <w:sz w:val="24"/>
          <w:szCs w:val="24"/>
        </w:rPr>
        <w:t xml:space="preserve">Ребенок не может долго заниматься одним и тем же и часто отвлекается. Резко срывается с места и начинает носиться по комнате или школе. Все это могут быть признаки синдрома дефицита внимания и </w:t>
      </w:r>
      <w:proofErr w:type="spellStart"/>
      <w:r w:rsidRPr="005D73FE">
        <w:rPr>
          <w:rFonts w:ascii="Times New Roman" w:hAnsi="Times New Roman" w:cs="Times New Roman"/>
          <w:sz w:val="24"/>
          <w:szCs w:val="24"/>
        </w:rPr>
        <w:t>гиперактивности</w:t>
      </w:r>
      <w:proofErr w:type="spellEnd"/>
      <w:r w:rsidRPr="005D73FE">
        <w:rPr>
          <w:rFonts w:ascii="Times New Roman" w:hAnsi="Times New Roman" w:cs="Times New Roman"/>
          <w:sz w:val="24"/>
          <w:szCs w:val="24"/>
        </w:rPr>
        <w:t xml:space="preserve"> (СДВГ). Паниковать рано! Таких детей тоже можно успешно учить, если знать, как с ними работать.</w:t>
      </w:r>
    </w:p>
    <w:p w:rsidR="005D73FE" w:rsidRDefault="005D73FE" w:rsidP="005D73FE">
      <w:pPr>
        <w:spacing w:line="240" w:lineRule="auto"/>
        <w:jc w:val="both"/>
        <w:rPr>
          <w:rFonts w:ascii="Times New Roman" w:hAnsi="Times New Roman" w:cs="Times New Roman"/>
          <w:sz w:val="24"/>
          <w:szCs w:val="24"/>
        </w:rPr>
      </w:pPr>
    </w:p>
    <w:p w:rsidR="005D73FE" w:rsidRPr="005D73FE" w:rsidRDefault="005D73FE" w:rsidP="005D73FE">
      <w:pPr>
        <w:spacing w:line="240" w:lineRule="auto"/>
        <w:jc w:val="both"/>
        <w:rPr>
          <w:rFonts w:ascii="Times New Roman" w:hAnsi="Times New Roman" w:cs="Times New Roman"/>
          <w:b/>
          <w:i/>
          <w:sz w:val="24"/>
          <w:szCs w:val="24"/>
        </w:rPr>
      </w:pPr>
      <w:r w:rsidRPr="005D73FE">
        <w:rPr>
          <w:rFonts w:ascii="Times New Roman" w:hAnsi="Times New Roman" w:cs="Times New Roman"/>
          <w:b/>
          <w:i/>
          <w:sz w:val="24"/>
          <w:szCs w:val="24"/>
        </w:rPr>
        <w:t>Физиологическими особенностями детей с СДВГ</w:t>
      </w:r>
      <w:r>
        <w:rPr>
          <w:rFonts w:ascii="Times New Roman" w:hAnsi="Times New Roman" w:cs="Times New Roman"/>
          <w:b/>
          <w:i/>
          <w:sz w:val="24"/>
          <w:szCs w:val="24"/>
        </w:rPr>
        <w:t xml:space="preserve"> являются следующие проявления:</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 xml:space="preserve">1. Ребенок нуждается в том, чтобы постоянно двигаться, ему трудно во время уроков сидеть ровно: такие дети отвлекаются, разговаривают на уроках, «крутятся», раскачиваются, сидят, подложив ноги под попу, при утомлении их </w:t>
      </w:r>
      <w:r>
        <w:rPr>
          <w:rFonts w:ascii="Times New Roman" w:hAnsi="Times New Roman" w:cs="Times New Roman"/>
          <w:sz w:val="24"/>
          <w:szCs w:val="24"/>
        </w:rPr>
        <w:t>моторная активность повышается.</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Это связано с особенностями работы мозга у детей с СДВГ, они нуждаются в постоянном поступлении питательных веществ в мозг, которое возможно только при движении. Если ребенка с СДВГ убедить сидеть спокойн</w:t>
      </w:r>
      <w:r>
        <w:rPr>
          <w:rFonts w:ascii="Times New Roman" w:hAnsi="Times New Roman" w:cs="Times New Roman"/>
          <w:sz w:val="24"/>
          <w:szCs w:val="24"/>
        </w:rPr>
        <w:t>о, то ему будет труднее думать.</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В связи с этим рекомендуется позволять определенный уровень моторной активности ребенку во время урока. В случае если ребенок утомляется, то разрешать ему (находить законный повод) походить по классу или сделать несколько активных упражнений (протереть с доски, разд</w:t>
      </w:r>
      <w:r>
        <w:rPr>
          <w:rFonts w:ascii="Times New Roman" w:hAnsi="Times New Roman" w:cs="Times New Roman"/>
          <w:sz w:val="24"/>
          <w:szCs w:val="24"/>
        </w:rPr>
        <w:t>ать тетради, сходить за водой).</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2. Ребенок очень устает от рутины, ему становится невыносимо скучно делать однотипные задания</w:t>
      </w:r>
      <w:r>
        <w:rPr>
          <w:rFonts w:ascii="Times New Roman" w:hAnsi="Times New Roman" w:cs="Times New Roman"/>
          <w:sz w:val="24"/>
          <w:szCs w:val="24"/>
        </w:rPr>
        <w:t>, если он уже разобрался.</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В связи с этим в мировой педагогической практике принято снижать количество однотипных заданий (в том числе домашних заданий) для детей с СДВГ на 30%, не требовать от них выполнения всех примеров, в случае, если ребенок уже усвоил тему. Количество повторений у детей с СДВГ никак не влияет н</w:t>
      </w:r>
      <w:r>
        <w:rPr>
          <w:rFonts w:ascii="Times New Roman" w:hAnsi="Times New Roman" w:cs="Times New Roman"/>
          <w:sz w:val="24"/>
          <w:szCs w:val="24"/>
        </w:rPr>
        <w:t>а качество усвоения информации.</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 xml:space="preserve">Кроме того, допустимо, чтобы ребенок с СДВГ мог во время урока рисовать в черновике или крутить что-то в руках. Они склонны делать несколько дел одновременно, что никак не влияет на качество восприятия информации на уроке. В противном случае, ребенок начинает отвлекать своих соседей, активно </w:t>
      </w:r>
      <w:r>
        <w:rPr>
          <w:rFonts w:ascii="Times New Roman" w:hAnsi="Times New Roman" w:cs="Times New Roman"/>
          <w:sz w:val="24"/>
          <w:szCs w:val="24"/>
        </w:rPr>
        <w:t>двигаясь и разговаривая с ними.</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3. Ребенок с СДВГ чаще всего не способен красиво и аккуратно оформлять свои работы, он допускает исправления, помарк</w:t>
      </w:r>
      <w:r>
        <w:rPr>
          <w:rFonts w:ascii="Times New Roman" w:hAnsi="Times New Roman" w:cs="Times New Roman"/>
          <w:sz w:val="24"/>
          <w:szCs w:val="24"/>
        </w:rPr>
        <w:t>и, неточное оформление заданий.</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Рекомендуется обращать внимание на содержание работы, а не на качество ее оформления, так как регулярное снижение балла за неправильно оформленную работу будет значите</w:t>
      </w:r>
      <w:r>
        <w:rPr>
          <w:rFonts w:ascii="Times New Roman" w:hAnsi="Times New Roman" w:cs="Times New Roman"/>
          <w:sz w:val="24"/>
          <w:szCs w:val="24"/>
        </w:rPr>
        <w:t>льно снижать мотивацию к учебе.</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4. Дети</w:t>
      </w:r>
      <w:r>
        <w:rPr>
          <w:rFonts w:ascii="Times New Roman" w:hAnsi="Times New Roman" w:cs="Times New Roman"/>
          <w:sz w:val="24"/>
          <w:szCs w:val="24"/>
        </w:rPr>
        <w:t xml:space="preserve"> с СДВГ боятся больших объемов.</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Если ребенку с СДВГ сразу предложить выполнить 20 примеров, он испугается и впадет в ступор или отчаяние, так как большие объемы работы их пугают. Однако, если ребенку дать те же 20 примеров на отдельных карточках 5 раз по 4 примера, это заметно улучшит его производительность. Ребенок с удовольствием выполнит все 20 примеров, кроме того, это будет хорошая возможность подвигаться между получением следующей карточки. Таким образом, детям с СДВГ необходимо делить большие объемы заданий на несколько маленьких частей.</w:t>
      </w:r>
    </w:p>
    <w:p w:rsidR="005D73FE" w:rsidRPr="005D73FE" w:rsidRDefault="005D73FE" w:rsidP="005D73FE">
      <w:pPr>
        <w:spacing w:line="240" w:lineRule="auto"/>
        <w:jc w:val="both"/>
        <w:rPr>
          <w:rFonts w:ascii="Times New Roman" w:hAnsi="Times New Roman" w:cs="Times New Roman"/>
          <w:sz w:val="24"/>
          <w:szCs w:val="24"/>
        </w:rPr>
      </w:pP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lastRenderedPageBreak/>
        <w:t>5. Ребенок с СДВГ может забывать бытовые вещи и часть пунктов при выполнении задания по плану, они даже могут забывать конечную цель деятельнос</w:t>
      </w:r>
      <w:r>
        <w:rPr>
          <w:rFonts w:ascii="Times New Roman" w:hAnsi="Times New Roman" w:cs="Times New Roman"/>
          <w:sz w:val="24"/>
          <w:szCs w:val="24"/>
        </w:rPr>
        <w:t>ти (плохая оперативная память).</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Часто детям с СДВГ снижают оценки из-за того, что они забывают выполнять часть заданий в упражнениях. Рекомендуется отдельно концентрировать их внимание на всех пунктах задания в упражнении. Например, спрашивать именно этого ребенка, что нужно</w:t>
      </w:r>
      <w:r>
        <w:rPr>
          <w:rFonts w:ascii="Times New Roman" w:hAnsi="Times New Roman" w:cs="Times New Roman"/>
          <w:sz w:val="24"/>
          <w:szCs w:val="24"/>
        </w:rPr>
        <w:t xml:space="preserve"> не забыть выполнить в задании.</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Кроме того, эти дети склонны забывать свои вещи. Поэтому можно им чаще напоминать о них или отдельно поощрять за то, что не забыл все взять с собой. Эффективным оказывается использование «</w:t>
      </w:r>
      <w:proofErr w:type="spellStart"/>
      <w:r w:rsidRPr="005D73FE">
        <w:rPr>
          <w:rFonts w:ascii="Times New Roman" w:hAnsi="Times New Roman" w:cs="Times New Roman"/>
          <w:sz w:val="24"/>
          <w:szCs w:val="24"/>
        </w:rPr>
        <w:t>напоминалок</w:t>
      </w:r>
      <w:proofErr w:type="spellEnd"/>
      <w:r w:rsidRPr="005D73FE">
        <w:rPr>
          <w:rFonts w:ascii="Times New Roman" w:hAnsi="Times New Roman" w:cs="Times New Roman"/>
          <w:sz w:val="24"/>
          <w:szCs w:val="24"/>
        </w:rPr>
        <w:t>» — маленьких записочек, наклеек в пенале или объявлений на стенке, благодаря которым ребенок может вспомнить о необходимости взять с собой вещь, куда</w:t>
      </w:r>
      <w:r>
        <w:rPr>
          <w:rFonts w:ascii="Times New Roman" w:hAnsi="Times New Roman" w:cs="Times New Roman"/>
          <w:sz w:val="24"/>
          <w:szCs w:val="24"/>
        </w:rPr>
        <w:t>-то сходить или что-то сделать.</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6. Ре</w:t>
      </w:r>
      <w:r>
        <w:rPr>
          <w:rFonts w:ascii="Times New Roman" w:hAnsi="Times New Roman" w:cs="Times New Roman"/>
          <w:sz w:val="24"/>
          <w:szCs w:val="24"/>
        </w:rPr>
        <w:t>бенок с СДВГ часто отвлекается.</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 xml:space="preserve">Желательно детей с СДВГ сажать ближе к учителю, чтобы им легче было сосредоточиться, а в случае, если ребенок отвлекся, слегка прикасаться к его руке, чтобы он смог снова сконцентрировать внимание. Возможно специально обсудить с ребенком способы, с помощью которых он </w:t>
      </w:r>
      <w:r>
        <w:rPr>
          <w:rFonts w:ascii="Times New Roman" w:hAnsi="Times New Roman" w:cs="Times New Roman"/>
          <w:sz w:val="24"/>
          <w:szCs w:val="24"/>
        </w:rPr>
        <w:t>сможет не отвлекаться на уроке.</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 xml:space="preserve">7. Дети с СДВГ </w:t>
      </w:r>
      <w:r>
        <w:rPr>
          <w:rFonts w:ascii="Times New Roman" w:hAnsi="Times New Roman" w:cs="Times New Roman"/>
          <w:sz w:val="24"/>
          <w:szCs w:val="24"/>
        </w:rPr>
        <w:t>плохо ориентируются во времени.</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 xml:space="preserve">Это никак не связано с интеллектуальным развитием ребенка. Однако ребёнок с СДВГ часто не замечает, что прошло больше времени, чем он рассчитывал. В результате, дети опаздывают, не успеваю что-то доделать. В таких случаях рекомендуется либо самостоятельно напоминать время, либо научить ребенка ставить таймер, либо ставить таймер или песочные часы так, чтоб их видели дети и могли </w:t>
      </w:r>
      <w:r>
        <w:rPr>
          <w:rFonts w:ascii="Times New Roman" w:hAnsi="Times New Roman" w:cs="Times New Roman"/>
          <w:sz w:val="24"/>
          <w:szCs w:val="24"/>
        </w:rPr>
        <w:t>самостоятельно ориентироваться.</w:t>
      </w:r>
    </w:p>
    <w:p w:rsidR="005D73FE" w:rsidRPr="005D73FE" w:rsidRDefault="005D73FE" w:rsidP="005D73FE">
      <w:pPr>
        <w:spacing w:line="240" w:lineRule="auto"/>
        <w:jc w:val="both"/>
        <w:rPr>
          <w:rFonts w:ascii="Times New Roman" w:hAnsi="Times New Roman" w:cs="Times New Roman"/>
          <w:b/>
          <w:i/>
          <w:sz w:val="24"/>
          <w:szCs w:val="24"/>
        </w:rPr>
      </w:pPr>
      <w:r w:rsidRPr="005D73FE">
        <w:rPr>
          <w:rFonts w:ascii="Times New Roman" w:hAnsi="Times New Roman" w:cs="Times New Roman"/>
          <w:b/>
          <w:i/>
          <w:sz w:val="24"/>
          <w:szCs w:val="24"/>
        </w:rPr>
        <w:t xml:space="preserve">11 советов для родителей и учителей, как правильно учить </w:t>
      </w:r>
      <w:proofErr w:type="spellStart"/>
      <w:r w:rsidRPr="005D73FE">
        <w:rPr>
          <w:rFonts w:ascii="Times New Roman" w:hAnsi="Times New Roman" w:cs="Times New Roman"/>
          <w:b/>
          <w:i/>
          <w:sz w:val="24"/>
          <w:szCs w:val="24"/>
        </w:rPr>
        <w:t>гиперактивных</w:t>
      </w:r>
      <w:proofErr w:type="spellEnd"/>
      <w:r w:rsidRPr="005D73FE">
        <w:rPr>
          <w:rFonts w:ascii="Times New Roman" w:hAnsi="Times New Roman" w:cs="Times New Roman"/>
          <w:b/>
          <w:i/>
          <w:sz w:val="24"/>
          <w:szCs w:val="24"/>
        </w:rPr>
        <w:t xml:space="preserve"> детей</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 xml:space="preserve">8. Ребенок с СДВГ может очень чем-то увлекаться, это его сильная сторона, поэтому в случае, если ребенок в чем-то неуспешен, то можно восстановить его авторитет в глазах одноклассников через привлечение его к деятельности, к которой он проявил интерес </w:t>
      </w:r>
      <w:r>
        <w:rPr>
          <w:rFonts w:ascii="Times New Roman" w:hAnsi="Times New Roman" w:cs="Times New Roman"/>
          <w:sz w:val="24"/>
          <w:szCs w:val="24"/>
        </w:rPr>
        <w:t>и показал свою осведомленность.</w:t>
      </w:r>
    </w:p>
    <w:p w:rsidR="005D73FE" w:rsidRPr="005D73FE" w:rsidRDefault="005D73FE" w:rsidP="005D73FE">
      <w:pPr>
        <w:spacing w:line="240" w:lineRule="auto"/>
        <w:jc w:val="both"/>
        <w:rPr>
          <w:rFonts w:ascii="Times New Roman" w:hAnsi="Times New Roman" w:cs="Times New Roman"/>
          <w:sz w:val="24"/>
          <w:szCs w:val="24"/>
        </w:rPr>
      </w:pPr>
      <w:r>
        <w:rPr>
          <w:rFonts w:ascii="Times New Roman" w:hAnsi="Times New Roman" w:cs="Times New Roman"/>
          <w:sz w:val="24"/>
          <w:szCs w:val="24"/>
        </w:rPr>
        <w:t>9. Дети с СДВГ импульсивны.</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Ребенку с СДВГ трудно удержаться и не выкрикнуть на уроке, если он знает ответ, ему трудно не вмешаться в деятельность, если происхо</w:t>
      </w:r>
      <w:r>
        <w:rPr>
          <w:rFonts w:ascii="Times New Roman" w:hAnsi="Times New Roman" w:cs="Times New Roman"/>
          <w:sz w:val="24"/>
          <w:szCs w:val="24"/>
        </w:rPr>
        <w:t>дит что-то для него интересное.</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На уроках возможно введение специальных табличек, на которых дети могут фиксировать ответ на вопрос учителя, чтобы им не надо было терпеть, если отвечает другой ученик. А также возможно введение специального поощрения для ребенка, если он не выкрикнул, проявил терпение. Например, в случае, если ребенок удержался от импульсивного действия,</w:t>
      </w:r>
      <w:r>
        <w:rPr>
          <w:rFonts w:ascii="Times New Roman" w:hAnsi="Times New Roman" w:cs="Times New Roman"/>
          <w:sz w:val="24"/>
          <w:szCs w:val="24"/>
        </w:rPr>
        <w:t xml:space="preserve"> разрешить ему раздать тетради.</w:t>
      </w:r>
    </w:p>
    <w:p w:rsidR="005D73FE" w:rsidRPr="005D73FE" w:rsidRDefault="005D73FE" w:rsidP="005D73FE">
      <w:pPr>
        <w:spacing w:line="240" w:lineRule="auto"/>
        <w:jc w:val="both"/>
        <w:rPr>
          <w:rFonts w:ascii="Times New Roman" w:hAnsi="Times New Roman" w:cs="Times New Roman"/>
          <w:sz w:val="24"/>
          <w:szCs w:val="24"/>
        </w:rPr>
      </w:pPr>
      <w:r>
        <w:rPr>
          <w:rFonts w:ascii="Times New Roman" w:hAnsi="Times New Roman" w:cs="Times New Roman"/>
          <w:sz w:val="24"/>
          <w:szCs w:val="24"/>
        </w:rPr>
        <w:t>10. Дети с СДВГ эмоциональны.</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В связи с этим они могут сильно обижаться, если у них что-то не получается или с ними не общаются одноклассники (дети с СДВГ очень коммуникабельны: любят поговорить, пообщаться со всеми). В этом случае ребенку нужна поддержка или помощь в налаживании отношений с одноклассниками, можно вмешаться в игру детей и распределить роли, показав ребенку, как он может участвовать в игре. В противном случае могут возникать конфликты между ребенком с СДВГ и другими детьми.</w:t>
      </w:r>
    </w:p>
    <w:p w:rsidR="005D73FE" w:rsidRPr="005D73FE" w:rsidRDefault="005D73FE" w:rsidP="005D73FE">
      <w:pPr>
        <w:spacing w:line="240" w:lineRule="auto"/>
        <w:jc w:val="both"/>
        <w:rPr>
          <w:rFonts w:ascii="Times New Roman" w:hAnsi="Times New Roman" w:cs="Times New Roman"/>
          <w:sz w:val="24"/>
          <w:szCs w:val="24"/>
        </w:rPr>
      </w:pP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11. Ребенка с СДВГ можно научить выполнять те вещи, которые для него сложны по физиологическим причинам, но для этого ему н</w:t>
      </w:r>
      <w:r>
        <w:rPr>
          <w:rFonts w:ascii="Times New Roman" w:hAnsi="Times New Roman" w:cs="Times New Roman"/>
          <w:sz w:val="24"/>
          <w:szCs w:val="24"/>
        </w:rPr>
        <w:t>ужно создать внешнюю мотивацию.</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Для этого используется система поощрения (бонусная система). Ее возможно использовать совместно с родителями. Например, вводится несколько правил (3 правила), которые ребенок должен выполнять в школе, за выполнение которых ребёнок получает «плюсики» от учителя в специальный дневник (такой дневник ребёнок готовит сам дома, красиво оформляя его). Правила должны быть короткие и конкретные. Например, «дожидаться, когда тебя спросит учитель, не выкрикивать», «выполнять все задания в классе», «записывать все примеры в тетрадь» и т. д. При этом за выполнение правил на каждом уроке ребенок получает плюсики, плюсик ставится каждый раз, когда ребенок выполняет правило. Далее родители награждают ребенка за определённое количество «плюсиков». Для этого дома составляется лист вознаграждений: каждый «бонус» стоит опре</w:t>
      </w:r>
      <w:r>
        <w:rPr>
          <w:rFonts w:ascii="Times New Roman" w:hAnsi="Times New Roman" w:cs="Times New Roman"/>
          <w:sz w:val="24"/>
          <w:szCs w:val="24"/>
        </w:rPr>
        <w:t>делённое количество «плюсиков».</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Эта система — исключительно система наград, то есть «минусы» не ставятся и «плюсики» не сгорают. Это связано с тем, что поведение ребенка с СДВГ такое непоседливое, что «плюсики» он будет терять быстрее, чем их накапливать, и таким образом система перестанет работать, ребенок потеряет к ней интерес и, в результате, невозможно будет</w:t>
      </w:r>
      <w:r>
        <w:rPr>
          <w:rFonts w:ascii="Times New Roman" w:hAnsi="Times New Roman" w:cs="Times New Roman"/>
          <w:sz w:val="24"/>
          <w:szCs w:val="24"/>
        </w:rPr>
        <w:t xml:space="preserve"> ребёнка чем-то замотивировать.</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Детей с СДВГ необходимо вести только на системе поощрения, система наказаний либо не работает, либо быстро приводит детей с СДВГ к депрессиям, ч</w:t>
      </w:r>
      <w:r>
        <w:rPr>
          <w:rFonts w:ascii="Times New Roman" w:hAnsi="Times New Roman" w:cs="Times New Roman"/>
          <w:sz w:val="24"/>
          <w:szCs w:val="24"/>
        </w:rPr>
        <w:t>то также ухудшает их поведение.</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12. Система выработки навыка желательного поведения может быть использована и для всего класса в целом (Система Б. Фурмана «Навыки ребенка» (</w:t>
      </w:r>
      <w:proofErr w:type="spellStart"/>
      <w:r w:rsidRPr="005D73FE">
        <w:rPr>
          <w:rFonts w:ascii="Times New Roman" w:hAnsi="Times New Roman" w:cs="Times New Roman"/>
          <w:sz w:val="24"/>
          <w:szCs w:val="24"/>
        </w:rPr>
        <w:t>Kid</w:t>
      </w:r>
      <w:r w:rsidR="00AA67BB">
        <w:rPr>
          <w:rFonts w:ascii="Times New Roman" w:hAnsi="Times New Roman" w:cs="Times New Roman"/>
          <w:sz w:val="24"/>
          <w:szCs w:val="24"/>
        </w:rPr>
        <w:t>’s</w:t>
      </w:r>
      <w:proofErr w:type="spellEnd"/>
      <w:r w:rsidR="00AA67BB">
        <w:rPr>
          <w:rFonts w:ascii="Times New Roman" w:hAnsi="Times New Roman" w:cs="Times New Roman"/>
          <w:sz w:val="24"/>
          <w:szCs w:val="24"/>
        </w:rPr>
        <w:t xml:space="preserve"> </w:t>
      </w:r>
      <w:proofErr w:type="spellStart"/>
      <w:r w:rsidR="00AA67BB">
        <w:rPr>
          <w:rFonts w:ascii="Times New Roman" w:hAnsi="Times New Roman" w:cs="Times New Roman"/>
          <w:sz w:val="24"/>
          <w:szCs w:val="24"/>
        </w:rPr>
        <w:t>skills</w:t>
      </w:r>
      <w:proofErr w:type="spellEnd"/>
      <w:r w:rsidR="00AA67BB">
        <w:rPr>
          <w:rFonts w:ascii="Times New Roman" w:hAnsi="Times New Roman" w:cs="Times New Roman"/>
          <w:sz w:val="24"/>
          <w:szCs w:val="24"/>
        </w:rPr>
        <w:t>) — есть такая книга).</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В этом случае выбирается один навык, которому учится весь класс. Например, быть готовым к уроку вовремя. Это значит, что, как только прозвонит звонок, дети должны ровно стоять около своей парты, на столе должны лежать вещи, необходимые на уроке. Если все дети смогли это сделать, то учитель их хвалит и кладет шарик в специальную банку. Когда банка оказывается полной, это означает, что класс освоил навык. За это дети награждаются тем, что они любят: чаепитие, грамота</w:t>
      </w:r>
      <w:r w:rsidR="00AA67BB">
        <w:rPr>
          <w:rFonts w:ascii="Times New Roman" w:hAnsi="Times New Roman" w:cs="Times New Roman"/>
          <w:sz w:val="24"/>
          <w:szCs w:val="24"/>
        </w:rPr>
        <w:t xml:space="preserve"> от директора, поход в зоопарк.</w:t>
      </w:r>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Опыт применения такой программы показал, что при выработке одного навыка дети становятся в целом успешнее во всех сферах и их пове</w:t>
      </w:r>
      <w:r w:rsidR="00AA67BB">
        <w:rPr>
          <w:rFonts w:ascii="Times New Roman" w:hAnsi="Times New Roman" w:cs="Times New Roman"/>
          <w:sz w:val="24"/>
          <w:szCs w:val="24"/>
        </w:rPr>
        <w:t>дение становится лучше в целом.</w:t>
      </w:r>
      <w:bookmarkStart w:id="0" w:name="_GoBack"/>
      <w:bookmarkEnd w:id="0"/>
    </w:p>
    <w:p w:rsidR="005D73FE" w:rsidRPr="005D73FE" w:rsidRDefault="005D73FE" w:rsidP="005D73FE">
      <w:pPr>
        <w:spacing w:line="240" w:lineRule="auto"/>
        <w:jc w:val="both"/>
        <w:rPr>
          <w:rFonts w:ascii="Times New Roman" w:hAnsi="Times New Roman" w:cs="Times New Roman"/>
          <w:sz w:val="24"/>
          <w:szCs w:val="24"/>
        </w:rPr>
      </w:pPr>
      <w:r w:rsidRPr="005D73FE">
        <w:rPr>
          <w:rFonts w:ascii="Times New Roman" w:hAnsi="Times New Roman" w:cs="Times New Roman"/>
          <w:sz w:val="24"/>
          <w:szCs w:val="24"/>
        </w:rPr>
        <w:t>13. В целом, ребенка можно привлекать к помощи учителю, это его сильно вдохновит, поднимет ему настроение и мотивирует на сотрудничество.</w:t>
      </w:r>
    </w:p>
    <w:sectPr w:rsidR="005D73FE" w:rsidRPr="005D7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3C"/>
    <w:rsid w:val="005D73FE"/>
    <w:rsid w:val="00A61C3C"/>
    <w:rsid w:val="00AA67BB"/>
    <w:rsid w:val="00CD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E740"/>
  <w15:chartTrackingRefBased/>
  <w15:docId w15:val="{EBC0AACB-47D8-444E-AA7B-A90DADC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2023-12-08T07:21:00Z</dcterms:created>
  <dcterms:modified xsi:type="dcterms:W3CDTF">2023-12-08T07:32:00Z</dcterms:modified>
</cp:coreProperties>
</file>